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pPr>
      <w:r>
        <w:t>上海市嘉定区朱桥学校章程</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pPr>
      <w:r>
        <w:rPr>
          <w:w w:val="95"/>
        </w:rPr>
        <w:t>（202</w:t>
      </w:r>
      <w:r>
        <w:rPr>
          <w:rFonts w:hint="eastAsia"/>
          <w:w w:val="95"/>
          <w:lang w:val="en-US" w:eastAsia="zh-CN"/>
        </w:rPr>
        <w:t>2</w:t>
      </w:r>
      <w:r>
        <w:rPr>
          <w:spacing w:val="-14"/>
          <w:w w:val="95"/>
        </w:rPr>
        <w:t xml:space="preserve"> 修订稿</w:t>
      </w:r>
      <w:r>
        <w:rPr>
          <w:w w:val="95"/>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3555"/>
        <w:jc w:val="both"/>
        <w:textAlignment w:val="auto"/>
      </w:pPr>
      <w:r>
        <w:rPr>
          <w:spacing w:val="-5"/>
          <w:w w:val="95"/>
        </w:rPr>
        <w:t>第一章 总 则</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jc w:val="both"/>
        <w:textAlignment w:val="auto"/>
      </w:pPr>
      <w:r>
        <w:rPr>
          <w:b/>
          <w:spacing w:val="29"/>
        </w:rPr>
        <w:t>第一条</w:t>
      </w:r>
      <w:r>
        <w:rPr>
          <w:b/>
          <w:spacing w:val="33"/>
          <w:w w:val="95"/>
        </w:rPr>
        <w:t xml:space="preserve"> </w:t>
      </w:r>
      <w:r>
        <w:rPr>
          <w:w w:val="95"/>
        </w:rPr>
        <w:t>为了全面贯彻执行国家的教育方针、政策，根据《中华</w:t>
      </w:r>
      <w:r>
        <w:rPr>
          <w:spacing w:val="-2"/>
        </w:rPr>
        <w:t>人民共和国教育法》《事业单位登记管理暂行条例实施细则》</w:t>
      </w:r>
      <w:r>
        <w:rPr>
          <w:rFonts w:hint="eastAsia"/>
          <w:spacing w:val="-2"/>
        </w:rPr>
        <w:t>《关于建立中小学校党组织领导的校长负责制的意见（试行）》</w:t>
      </w:r>
      <w:r>
        <w:rPr>
          <w:spacing w:val="-2"/>
        </w:rPr>
        <w:t>等</w:t>
      </w:r>
      <w:r>
        <w:t>有关法律法规，制定本章程。</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jc w:val="both"/>
        <w:textAlignment w:val="auto"/>
      </w:pPr>
      <w:r>
        <w:rPr>
          <w:b/>
          <w:spacing w:val="29"/>
        </w:rPr>
        <w:t>第二条</w:t>
      </w:r>
      <w:r>
        <w:rPr>
          <w:b/>
          <w:spacing w:val="24"/>
          <w:w w:val="95"/>
        </w:rPr>
        <w:t xml:space="preserve"> </w:t>
      </w:r>
      <w:r>
        <w:rPr>
          <w:spacing w:val="-9"/>
          <w:w w:val="95"/>
        </w:rPr>
        <w:t>学校隶属于上海市嘉定教育局，是一所九年制学校，学</w:t>
      </w:r>
      <w:r>
        <w:rPr>
          <w:spacing w:val="-2"/>
        </w:rPr>
        <w:t>制九年。学校面向嘉定工业区（北部）适龄儿童招生，小学招生对象为年满六周岁的儿童，初中招生对象为小学毕业生（具有学籍材料），招生规模以嘉定区教育局核定的班级和人数为准。学校实行</w:t>
      </w:r>
      <w:r>
        <w:rPr>
          <w:rFonts w:hint="eastAsia"/>
          <w:spacing w:val="-2"/>
        </w:rPr>
        <w:t>党组织领导的校长负责制</w:t>
      </w:r>
      <w:r>
        <w:rPr>
          <w:rFonts w:hint="eastAsia"/>
          <w:lang w:eastAsia="zh-CN"/>
        </w:rPr>
        <w:t>，</w:t>
      </w:r>
      <w:r>
        <w:rPr>
          <w:rFonts w:hint="eastAsia"/>
        </w:rPr>
        <w:t>党组织全面领导学校工作，履行把方向、管大局、作决策、抓班子、带队伍、保落实的领导职责</w:t>
      </w:r>
      <w:r>
        <w:rPr>
          <w:rFonts w:hint="eastAsia"/>
          <w:lang w:eastAsia="zh-CN"/>
        </w:rPr>
        <w:t>。</w:t>
      </w:r>
      <w:r>
        <w:rPr>
          <w:rFonts w:hint="eastAsia"/>
        </w:rPr>
        <w:t>校长在学校党组织领导下，依法依规行使职权，按照学校党组织有关决议，全面负责学校的教育教学和行政管理等工作。</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3513" w:firstLine="0"/>
        <w:textAlignment w:val="auto"/>
      </w:pPr>
      <w:r>
        <w:rPr>
          <w:spacing w:val="-7"/>
        </w:rPr>
        <w:t xml:space="preserve">校址：上海市嘉定区嘉朱公路 </w:t>
      </w:r>
      <w:r>
        <w:rPr>
          <w:spacing w:val="-1"/>
        </w:rPr>
        <w:t>1715</w:t>
      </w:r>
      <w:r>
        <w:rPr>
          <w:spacing w:val="-38"/>
        </w:rPr>
        <w:t xml:space="preserve"> 号</w:t>
      </w:r>
      <w:r>
        <w:t>邮政编码：201815</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rPr>
          <w:spacing w:val="-1"/>
        </w:rPr>
        <w:t>网址：</w:t>
      </w:r>
      <w:r>
        <w:fldChar w:fldCharType="begin"/>
      </w:r>
      <w:r>
        <w:instrText xml:space="preserve"> HYPERLINK "http://zqxx.jdjy.sh.cn/" \h </w:instrText>
      </w:r>
      <w:r>
        <w:fldChar w:fldCharType="separate"/>
      </w:r>
      <w:r>
        <w:rPr>
          <w:spacing w:val="-1"/>
        </w:rPr>
        <w:t>http://zqxx.jdjy.sh.cn/</w:t>
      </w:r>
      <w:r>
        <w:rPr>
          <w:spacing w:val="-1"/>
        </w:rPr>
        <w:fldChar w:fldCharType="end"/>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jc w:val="both"/>
        <w:textAlignment w:val="auto"/>
      </w:pPr>
      <w:r>
        <w:rPr>
          <w:b/>
          <w:spacing w:val="29"/>
        </w:rPr>
        <w:t>第三条</w:t>
      </w:r>
      <w:r>
        <w:rPr>
          <w:b/>
          <w:spacing w:val="-4"/>
          <w:w w:val="95"/>
        </w:rPr>
        <w:t xml:space="preserve"> </w:t>
      </w:r>
      <w:r>
        <w:rPr>
          <w:w w:val="95"/>
        </w:rPr>
        <w:t>办学理念：生命如朱</w:t>
      </w:r>
      <w:r>
        <w:rPr>
          <w:rFonts w:hint="eastAsia"/>
          <w:spacing w:val="180"/>
          <w:lang w:val="en-US" w:eastAsia="zh-CN"/>
        </w:rPr>
        <w:t xml:space="preserve"> </w:t>
      </w:r>
      <w:r>
        <w:rPr>
          <w:w w:val="95"/>
        </w:rPr>
        <w:t>泽被若桥。我们认为：生命终将</w:t>
      </w:r>
      <w:r>
        <w:rPr>
          <w:spacing w:val="-2"/>
        </w:rPr>
        <w:t>闪耀和灿烂。教育为生命成长搭桥，让每一个生命向着灿烂生长是学校教育的神圣使命。教育是生命成长之桥，让生命与世界灿烂相</w:t>
      </w:r>
      <w:r>
        <w:t>遇是学校教育最舒展的姿态。</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ascii="仿宋" w:hAnsi="仿宋" w:eastAsia="仿宋" w:cs="仿宋"/>
          <w:b/>
          <w:bCs w:val="0"/>
          <w:spacing w:val="29"/>
          <w:sz w:val="30"/>
          <w:szCs w:val="30"/>
          <w:lang w:val="en-US" w:eastAsia="en-US" w:bidi="ar-SA"/>
        </w:rPr>
      </w:pPr>
      <w:r>
        <w:rPr>
          <w:rFonts w:ascii="仿宋" w:hAnsi="仿宋" w:eastAsia="仿宋" w:cs="仿宋"/>
          <w:b/>
          <w:bCs w:val="0"/>
          <w:spacing w:val="29"/>
          <w:sz w:val="30"/>
          <w:szCs w:val="30"/>
          <w:lang w:val="en-US" w:eastAsia="en-US" w:bidi="ar-SA"/>
        </w:rPr>
        <w:t>第四条</w:t>
      </w:r>
    </w:p>
    <w:p>
      <w:pPr>
        <w:pStyle w:val="8"/>
        <w:keepNext w:val="0"/>
        <w:keepLines w:val="0"/>
        <w:pageBreakBefore w:val="0"/>
        <w:widowControl w:val="0"/>
        <w:numPr>
          <w:ilvl w:val="0"/>
          <w:numId w:val="1"/>
        </w:numPr>
        <w:tabs>
          <w:tab w:val="left" w:pos="1004"/>
        </w:tabs>
        <w:kinsoku/>
        <w:wordWrap/>
        <w:overflowPunct/>
        <w:topLinePunct w:val="0"/>
        <w:autoSpaceDE w:val="0"/>
        <w:autoSpaceDN w:val="0"/>
        <w:bidi w:val="0"/>
        <w:adjustRightInd w:val="0"/>
        <w:snapToGrid w:val="0"/>
        <w:spacing w:before="0" w:after="0" w:line="360" w:lineRule="auto"/>
        <w:ind w:left="101" w:right="415" w:firstLine="600"/>
        <w:jc w:val="both"/>
        <w:textAlignment w:val="auto"/>
        <w:rPr>
          <w:sz w:val="30"/>
        </w:rPr>
      </w:pPr>
      <w:r>
        <w:rPr>
          <w:b/>
          <w:spacing w:val="-3"/>
          <w:sz w:val="30"/>
        </w:rPr>
        <w:t>内涵发展目标：</w:t>
      </w:r>
      <w:r>
        <w:rPr>
          <w:spacing w:val="-3"/>
          <w:sz w:val="30"/>
        </w:rPr>
        <w:t>在“灿烂教育”的引领下，进一步深化学校</w:t>
      </w:r>
      <w:r>
        <w:rPr>
          <w:spacing w:val="-2"/>
          <w:sz w:val="30"/>
        </w:rPr>
        <w:t>教育内涵，优化学校管理，改进教育教学行为，拓展学校内涵发展</w:t>
      </w:r>
      <w:r>
        <w:rPr>
          <w:sz w:val="30"/>
        </w:rPr>
        <w:t>空间，建设一所精神灿烂的学校。</w:t>
      </w:r>
    </w:p>
    <w:p>
      <w:pPr>
        <w:pStyle w:val="8"/>
        <w:keepNext w:val="0"/>
        <w:keepLines w:val="0"/>
        <w:pageBreakBefore w:val="0"/>
        <w:widowControl w:val="0"/>
        <w:numPr>
          <w:ilvl w:val="0"/>
          <w:numId w:val="1"/>
        </w:numPr>
        <w:tabs>
          <w:tab w:val="left" w:pos="1004"/>
        </w:tabs>
        <w:kinsoku/>
        <w:wordWrap/>
        <w:overflowPunct/>
        <w:topLinePunct w:val="0"/>
        <w:autoSpaceDE w:val="0"/>
        <w:autoSpaceDN w:val="0"/>
        <w:bidi w:val="0"/>
        <w:adjustRightInd w:val="0"/>
        <w:snapToGrid w:val="0"/>
        <w:spacing w:before="0" w:after="0" w:line="360" w:lineRule="auto"/>
        <w:ind w:left="1004" w:right="0" w:hanging="303"/>
        <w:jc w:val="left"/>
        <w:textAlignment w:val="auto"/>
        <w:rPr>
          <w:sz w:val="30"/>
        </w:rPr>
      </w:pPr>
      <w:r>
        <w:rPr>
          <w:b/>
          <w:spacing w:val="-10"/>
          <w:sz w:val="30"/>
        </w:rPr>
        <w:t>特色发展目标：</w:t>
      </w:r>
      <w:r>
        <w:rPr>
          <w:spacing w:val="-13"/>
          <w:sz w:val="30"/>
        </w:rPr>
        <w:t>丰厚“十三五”原有特色发展项目的基础上，</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firstLine="0"/>
        <w:jc w:val="both"/>
        <w:textAlignment w:val="auto"/>
      </w:pPr>
      <w:r>
        <w:rPr>
          <w:spacing w:val="-2"/>
        </w:rPr>
        <w:t>按照德智体美劳全面发展的要求在社会与交往、逻辑与思维、科学与探索、运动与健康、艺术与审美、语言与表达等六个领域建构全</w:t>
      </w:r>
      <w:r>
        <w:t>素养课程群——彩虹桥课程，发展学校办学特色。</w:t>
      </w:r>
    </w:p>
    <w:p>
      <w:pPr>
        <w:pStyle w:val="2"/>
        <w:keepNext w:val="0"/>
        <w:keepLines w:val="0"/>
        <w:pageBreakBefore w:val="0"/>
        <w:widowControl w:val="0"/>
        <w:numPr>
          <w:ilvl w:val="0"/>
          <w:numId w:val="1"/>
        </w:numPr>
        <w:tabs>
          <w:tab w:val="left" w:pos="1004"/>
        </w:tabs>
        <w:kinsoku/>
        <w:wordWrap/>
        <w:overflowPunct/>
        <w:topLinePunct w:val="0"/>
        <w:autoSpaceDE w:val="0"/>
        <w:autoSpaceDN w:val="0"/>
        <w:bidi w:val="0"/>
        <w:adjustRightInd w:val="0"/>
        <w:snapToGrid w:val="0"/>
        <w:spacing w:before="0" w:after="0" w:line="360" w:lineRule="auto"/>
        <w:ind w:left="1004" w:right="0" w:hanging="303"/>
        <w:jc w:val="left"/>
        <w:textAlignment w:val="auto"/>
      </w:pPr>
      <w:r>
        <w:t>主体发展目标：</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t>学生发展目标：能悦已、能悦人、会动手、会动脑。</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pPr>
      <w:r>
        <w:rPr>
          <w:spacing w:val="-2"/>
        </w:rPr>
        <w:t>教师发展目标：有高尚的师德素养、娴熟的教学技艺、扎实的</w:t>
      </w:r>
      <w:r>
        <w:t>课程领导力、较强的科研能力、多维的育人智慧。</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ascii="仿宋" w:hAnsi="仿宋" w:eastAsia="仿宋" w:cs="仿宋"/>
          <w:b/>
          <w:bCs w:val="0"/>
          <w:spacing w:val="29"/>
          <w:sz w:val="30"/>
          <w:szCs w:val="30"/>
          <w:lang w:val="en-US" w:eastAsia="en-US" w:bidi="ar-SA"/>
        </w:rPr>
      </w:pPr>
      <w:r>
        <w:rPr>
          <w:rFonts w:ascii="仿宋" w:hAnsi="仿宋" w:eastAsia="仿宋" w:cs="仿宋"/>
          <w:b/>
          <w:bCs w:val="0"/>
          <w:spacing w:val="29"/>
          <w:sz w:val="30"/>
          <w:szCs w:val="30"/>
          <w:lang w:val="en-US" w:eastAsia="en-US" w:bidi="ar-SA"/>
        </w:rPr>
        <w:t>第五条</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6362" w:firstLine="0"/>
        <w:jc w:val="both"/>
        <w:textAlignment w:val="auto"/>
      </w:pPr>
      <w:r>
        <w:rPr>
          <w:spacing w:val="-1"/>
        </w:rPr>
        <w:t>校训：近朱者赤校风：品朱弦霞教风：道朱艺精学风：墨朱璀璨</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pPr>
      <w:r>
        <w:rPr>
          <w:spacing w:val="-2"/>
        </w:rPr>
        <w:t>学校的校训、校风、教风、学风在办学理念的统领下，服务于</w:t>
      </w:r>
      <w:r>
        <w:t>办学目标的实现。</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3478"/>
        <w:textAlignment w:val="auto"/>
      </w:pPr>
      <w:r>
        <w:rPr>
          <w:spacing w:val="-6"/>
          <w:w w:val="95"/>
        </w:rPr>
        <w:t>第二章 权利和义务</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pPr>
      <w:r>
        <w:rPr>
          <w:b/>
          <w:spacing w:val="29"/>
        </w:rPr>
        <w:t>第六条</w:t>
      </w:r>
      <w:r>
        <w:rPr>
          <w:b/>
          <w:spacing w:val="24"/>
          <w:w w:val="95"/>
        </w:rPr>
        <w:t xml:space="preserve"> </w:t>
      </w:r>
      <w:r>
        <w:rPr>
          <w:spacing w:val="-13"/>
          <w:w w:val="95"/>
        </w:rPr>
        <w:t>学校的权利：教育法第二十八条规定学校及其教育机构</w:t>
      </w:r>
      <w:r>
        <w:t>行使下列权利：</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t>（一）按照章程自主管理；</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581" w:right="0" w:firstLine="0"/>
        <w:textAlignment w:val="auto"/>
      </w:pPr>
      <w:r>
        <w:t>（二）组织实施教育教学活动；</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581" w:right="0" w:firstLine="0"/>
        <w:textAlignment w:val="auto"/>
      </w:pPr>
      <w:r>
        <w:t>（三）招收学生或者其他受教育者；</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581" w:right="0" w:firstLine="0"/>
        <w:textAlignment w:val="auto"/>
      </w:pPr>
      <w:r>
        <w:t>（四）对受教育者进行学籍管理，实施奖励或者处分；</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581" w:right="0" w:firstLine="0"/>
        <w:textAlignment w:val="auto"/>
      </w:pPr>
      <w:r>
        <w:t>（五）对受教育者颁发相应的学业证书；</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581" w:right="0" w:firstLine="0"/>
        <w:textAlignment w:val="auto"/>
      </w:pPr>
      <w:r>
        <w:t>（六）聘任教师及其他职工，实施奖励或者处分；</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581" w:right="0" w:firstLine="0"/>
        <w:textAlignment w:val="auto"/>
      </w:pPr>
      <w:r>
        <w:t>（七）管理、使用本单位的设施和经费；</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581" w:right="0" w:firstLine="0"/>
        <w:textAlignment w:val="auto"/>
      </w:pPr>
      <w:r>
        <w:t>（八）拒绝任何组织和个人对教育教学活动的非法干涉；</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581" w:right="0" w:firstLine="0"/>
        <w:textAlignment w:val="auto"/>
      </w:pPr>
      <w:r>
        <w:t>（九）法律、法规规定的其他权利。</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pPr>
      <w:r>
        <w:rPr>
          <w:b/>
          <w:spacing w:val="24"/>
          <w:w w:val="95"/>
        </w:rPr>
        <w:t xml:space="preserve">第七条 </w:t>
      </w:r>
      <w:r>
        <w:rPr>
          <w:spacing w:val="-13"/>
          <w:w w:val="95"/>
        </w:rPr>
        <w:t>学校的义务：教育法第三十条规定学校应当履行下列义</w:t>
      </w:r>
      <w:r>
        <w:t>务：</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581" w:right="0" w:firstLine="0"/>
        <w:textAlignment w:val="auto"/>
      </w:pPr>
      <w:r>
        <w:t>（一）遵守法律、法规；</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482" w:firstLine="480"/>
        <w:textAlignment w:val="auto"/>
      </w:pPr>
      <w:r>
        <w:rPr>
          <w:spacing w:val="-1"/>
        </w:rPr>
        <w:t>（二</w:t>
      </w:r>
      <w:r>
        <w:t>）贯彻国家</w:t>
      </w:r>
      <w:r>
        <w:fldChar w:fldCharType="begin"/>
      </w:r>
      <w:r>
        <w:instrText xml:space="preserve"> HYPERLINK "http://www.so.com/s?q=%E6%95%99%E8%82%B2%E6%96%B9%E9%92%88&amp;ie=utf-8&amp;src=wenda_link" \h </w:instrText>
      </w:r>
      <w:r>
        <w:fldChar w:fldCharType="separate"/>
      </w:r>
      <w:r>
        <w:t>教育方针</w:t>
      </w:r>
      <w:r>
        <w:fldChar w:fldCharType="end"/>
      </w:r>
      <w:r>
        <w:t>，贯彻执行国家教育教学标准，保证教育教学质量；</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581" w:right="0" w:firstLine="0"/>
        <w:textAlignment w:val="auto"/>
      </w:pPr>
      <w:r>
        <w:t>（三）维护受教育者、教师及其他职工的合法权益；</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482" w:firstLine="480"/>
        <w:textAlignment w:val="auto"/>
      </w:pPr>
      <w:r>
        <w:rPr>
          <w:spacing w:val="-1"/>
        </w:rPr>
        <w:t>（四</w:t>
      </w:r>
      <w:r>
        <w:t>）以适当方式为受教育者及其监护人了解受教育者的学业成绩及其他有关情况提供便利；</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t>（五）遵循国家有关规定收取费用并公开收费项目；</w:t>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5462" w:firstLine="0"/>
        <w:jc w:val="left"/>
        <w:textAlignment w:val="auto"/>
        <w:rPr>
          <w:sz w:val="30"/>
        </w:rPr>
      </w:pPr>
      <w:r>
        <w:rPr>
          <w:spacing w:val="-1"/>
          <w:sz w:val="30"/>
        </w:rPr>
        <w:t>（六</w:t>
      </w:r>
      <w:r>
        <w:rPr>
          <w:sz w:val="30"/>
        </w:rPr>
        <w:t>）依法接受监督</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spacing w:val="-13"/>
          <w:w w:val="95"/>
          <w:lang w:eastAsia="zh-CN"/>
        </w:rPr>
      </w:pPr>
      <w:r>
        <w:rPr>
          <w:b/>
          <w:spacing w:val="24"/>
          <w:w w:val="95"/>
        </w:rPr>
        <w:t>第</w:t>
      </w:r>
      <w:r>
        <w:rPr>
          <w:rFonts w:hint="eastAsia"/>
          <w:b/>
          <w:spacing w:val="24"/>
          <w:w w:val="95"/>
          <w:lang w:eastAsia="zh-CN"/>
        </w:rPr>
        <w:t>八</w:t>
      </w:r>
      <w:r>
        <w:rPr>
          <w:b/>
          <w:spacing w:val="24"/>
          <w:w w:val="95"/>
        </w:rPr>
        <w:t xml:space="preserve">条 </w:t>
      </w:r>
      <w:r>
        <w:rPr>
          <w:rFonts w:hint="eastAsia" w:ascii="仿宋" w:hAnsi="仿宋" w:eastAsia="仿宋" w:cs="仿宋"/>
          <w:sz w:val="30"/>
          <w:szCs w:val="22"/>
          <w:lang w:val="en-US" w:eastAsia="zh-CN" w:bidi="ar-SA"/>
        </w:rPr>
        <w:t>党组织的领导</w:t>
      </w:r>
      <w:r>
        <w:rPr>
          <w:rFonts w:hint="eastAsia" w:cs="仿宋"/>
          <w:sz w:val="30"/>
          <w:szCs w:val="22"/>
          <w:lang w:val="en-US" w:eastAsia="zh-CN" w:bidi="ar-SA"/>
        </w:rPr>
        <w:t>职责</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0"/>
        <w:textAlignment w:val="auto"/>
        <w:rPr>
          <w:rFonts w:hint="eastAsia"/>
          <w:lang w:eastAsia="zh-CN"/>
        </w:rPr>
      </w:pPr>
      <w:r>
        <w:rPr>
          <w:rFonts w:hint="eastAsia"/>
          <w:lang w:eastAsia="zh-CN"/>
        </w:rPr>
        <w:t>（一）学校党组织设置为党支部，党支部书记一般由校长兼任，同时设</w:t>
      </w:r>
      <w:r>
        <w:rPr>
          <w:rFonts w:hint="eastAsia"/>
          <w:lang w:val="en-US" w:eastAsia="zh-CN"/>
        </w:rPr>
        <w:t>1名专职副书记，按照校级副职配备；学校行政班子副职中的党员一般应当进入党组织班子；坚持“支部建在连上”，在教研组或年级组设立党小组。</w:t>
      </w:r>
      <w:r>
        <w:rPr>
          <w:rFonts w:hint="eastAsia"/>
          <w:lang w:eastAsia="zh-CN"/>
        </w:rPr>
        <w:t>按照党员年人均不低于500元的标准核定及保障学校党建专项经费，并纳入学校年度经费预算安排。</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0"/>
        <w:textAlignment w:val="auto"/>
        <w:rPr>
          <w:rFonts w:hint="eastAsia"/>
          <w:lang w:eastAsia="zh-CN"/>
        </w:rPr>
      </w:pPr>
      <w:r>
        <w:rPr>
          <w:rFonts w:hint="eastAsia"/>
          <w:lang w:eastAsia="zh-CN"/>
        </w:rPr>
        <w:t>（二）党组织全面领导学校工作，履行把方向、管大局、作决策、抓班子、带队伍、保落实的领导职责。</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0"/>
        <w:textAlignment w:val="auto"/>
        <w:rPr>
          <w:rFonts w:hint="eastAsia"/>
          <w:lang w:eastAsia="zh-CN"/>
        </w:rPr>
      </w:pPr>
      <w:r>
        <w:rPr>
          <w:rFonts w:hint="eastAsia"/>
          <w:lang w:val="en-US" w:eastAsia="zh-CN"/>
        </w:rPr>
        <w:t>1.</w:t>
      </w:r>
      <w:r>
        <w:rPr>
          <w:rFonts w:hint="eastAsia"/>
          <w:lang w:eastAsia="zh-CN"/>
        </w:rPr>
        <w:t>坚持以习近平新时代中国特色社会主义思想为指导，深刻领悟“两个确立”的决定性意义，增强“四个意识”、坚定“四个自信”、做到“两个维护”，贯彻党的基本理论、基本路线、基本方略，坚持为党育人、为国育才，确保党的教育方针和党中央决策部署在学校得到切实贯彻落实。</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0"/>
        <w:textAlignment w:val="auto"/>
        <w:rPr>
          <w:rFonts w:hint="eastAsia"/>
          <w:lang w:eastAsia="zh-CN"/>
        </w:rPr>
      </w:pPr>
      <w:r>
        <w:rPr>
          <w:rFonts w:hint="eastAsia"/>
          <w:lang w:val="en-US" w:eastAsia="zh-CN"/>
        </w:rPr>
        <w:t>2.</w:t>
      </w:r>
      <w:r>
        <w:rPr>
          <w:rFonts w:hint="eastAsia"/>
          <w:lang w:eastAsia="zh-CN"/>
        </w:rPr>
        <w:t>坚持把政治标准和政治要求贯穿办学治校、教书育人全过程各方面，坚持社会主义办学方向，落实立德树人根本任务，团结带领全校教职工推动学校改革发展，培养德智体美劳全面发展的社会主义建设者和接班人。</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0"/>
        <w:textAlignment w:val="auto"/>
        <w:rPr>
          <w:rFonts w:hint="eastAsia"/>
          <w:lang w:eastAsia="zh-CN"/>
        </w:rPr>
      </w:pPr>
      <w:r>
        <w:rPr>
          <w:rFonts w:hint="eastAsia"/>
          <w:lang w:val="en-US" w:eastAsia="zh-CN"/>
        </w:rPr>
        <w:t>3.</w:t>
      </w:r>
      <w:r>
        <w:rPr>
          <w:rFonts w:hint="eastAsia"/>
          <w:lang w:eastAsia="zh-CN"/>
        </w:rPr>
        <w:t>讨论决定事关学校改革发展稳定及教育教学、行政管理中的“三重一大”事项和学校章程等基本管理制度，支持和保证校长依法依规行使职权。</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0"/>
        <w:textAlignment w:val="auto"/>
        <w:rPr>
          <w:rFonts w:hint="eastAsia"/>
          <w:lang w:eastAsia="zh-CN"/>
        </w:rPr>
      </w:pPr>
      <w:r>
        <w:rPr>
          <w:rFonts w:hint="eastAsia"/>
          <w:lang w:val="en-US" w:eastAsia="zh-CN"/>
        </w:rPr>
        <w:t>4.</w:t>
      </w:r>
      <w:r>
        <w:rPr>
          <w:rFonts w:hint="eastAsia"/>
          <w:lang w:eastAsia="zh-CN"/>
        </w:rPr>
        <w:t>坚持党管干部原则，按照有关规定和干部管理权限，负责干部的教育、培训、选拔、考核和监督。讨论决定学校内部组织机构的设置及其负责人的人选，协助上级党组织做好学校领导人员的教育管理监督等工作。</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0"/>
        <w:textAlignment w:val="auto"/>
        <w:rPr>
          <w:rFonts w:hint="eastAsia"/>
          <w:lang w:eastAsia="zh-CN"/>
        </w:rPr>
      </w:pPr>
      <w:r>
        <w:rPr>
          <w:rFonts w:hint="eastAsia"/>
          <w:lang w:val="en-US" w:eastAsia="zh-CN"/>
        </w:rPr>
        <w:t>5.</w:t>
      </w:r>
      <w:r>
        <w:rPr>
          <w:rFonts w:hint="eastAsia"/>
          <w:lang w:eastAsia="zh-CN"/>
        </w:rPr>
        <w:t>坚持党管人才原则，按照有关规定做好教师等人才的培养、招聘、使用、管理、服务和职称评审、奖惩等相关工作。</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0"/>
        <w:textAlignment w:val="auto"/>
        <w:rPr>
          <w:rFonts w:hint="eastAsia"/>
          <w:lang w:eastAsia="zh-CN"/>
        </w:rPr>
      </w:pPr>
      <w:r>
        <w:rPr>
          <w:rFonts w:hint="eastAsia"/>
          <w:lang w:val="en-US" w:eastAsia="zh-CN"/>
        </w:rPr>
        <w:t>6.</w:t>
      </w:r>
      <w:r>
        <w:rPr>
          <w:rFonts w:hint="eastAsia"/>
          <w:lang w:eastAsia="zh-CN"/>
        </w:rPr>
        <w:t>开展社会主义核心价值观教育，抓好学生德育工作，做好教职工思想政治工作和学校意识形态工作，加强师德师风建设和学校精神文明建设，推动形成良好校风教风学风。</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0"/>
        <w:textAlignment w:val="auto"/>
        <w:rPr>
          <w:rFonts w:hint="eastAsia"/>
          <w:lang w:eastAsia="zh-CN"/>
        </w:rPr>
      </w:pPr>
      <w:r>
        <w:rPr>
          <w:rFonts w:hint="eastAsia"/>
          <w:lang w:val="en-US" w:eastAsia="zh-CN"/>
        </w:rPr>
        <w:t>7.</w:t>
      </w:r>
      <w:r>
        <w:rPr>
          <w:rFonts w:hint="eastAsia"/>
          <w:lang w:eastAsia="zh-CN"/>
        </w:rPr>
        <w:t>加强学校各级党组织建设和党员队伍建设工作，严格执行“三会一课”等党的组织生活制度，发挥基层党组织战斗堡垒作用和党员先锋模范作用。</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0"/>
        <w:textAlignment w:val="auto"/>
        <w:rPr>
          <w:rFonts w:hint="eastAsia"/>
          <w:lang w:eastAsia="zh-CN"/>
        </w:rPr>
      </w:pPr>
      <w:r>
        <w:rPr>
          <w:rFonts w:hint="eastAsia"/>
          <w:lang w:val="en-US" w:eastAsia="zh-CN"/>
        </w:rPr>
        <w:t>8.</w:t>
      </w:r>
      <w:r>
        <w:rPr>
          <w:rFonts w:hint="eastAsia"/>
          <w:lang w:eastAsia="zh-CN"/>
        </w:rPr>
        <w:t>坚持全面从严治党，领导学校党的纪律检查工作，落实党风廉政建设主体责任。</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0"/>
        <w:textAlignment w:val="auto"/>
        <w:rPr>
          <w:rFonts w:hint="eastAsia"/>
          <w:lang w:eastAsia="zh-CN"/>
        </w:rPr>
      </w:pPr>
      <w:r>
        <w:rPr>
          <w:rFonts w:hint="eastAsia"/>
          <w:lang w:val="en-US" w:eastAsia="zh-CN"/>
        </w:rPr>
        <w:t>9.</w:t>
      </w:r>
      <w:r>
        <w:rPr>
          <w:rFonts w:hint="eastAsia"/>
          <w:lang w:eastAsia="zh-CN"/>
        </w:rPr>
        <w:t>领导工会、共青团、妇女组织、少先队等群团组织和教职工（代表）大会，强化党建带团建、队建，加强学生会和学生社团管理，做好统一战线工作。</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0"/>
        <w:textAlignment w:val="auto"/>
        <w:rPr>
          <w:rFonts w:hint="eastAsia"/>
          <w:lang w:eastAsia="zh-CN"/>
        </w:rPr>
      </w:pPr>
      <w:r>
        <w:rPr>
          <w:rFonts w:hint="eastAsia"/>
          <w:lang w:val="en-US" w:eastAsia="zh-CN"/>
        </w:rPr>
        <w:t>10.</w:t>
      </w:r>
      <w:r>
        <w:rPr>
          <w:rFonts w:hint="eastAsia"/>
          <w:lang w:eastAsia="zh-CN"/>
        </w:rPr>
        <w:t>讨论决定学校其他重要事项。</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0"/>
        <w:textAlignment w:val="auto"/>
        <w:rPr>
          <w:rFonts w:hint="default"/>
          <w:lang w:val="en-US" w:eastAsia="zh-CN"/>
        </w:rPr>
      </w:pPr>
      <w:r>
        <w:rPr>
          <w:rFonts w:hint="eastAsia"/>
          <w:lang w:eastAsia="zh-CN"/>
        </w:rPr>
        <w:t>（三）党组织书记主持党组织全面工作，履行全面从严治党第一责任人职责，负责组织党组织重要活动，督促检查党组织决议贯彻落实，督促班子成员履行职责、发挥作用，支持校长开展工作。班子成员要认真执行集体决定，按照分工积极主动开展工作，切实履行职责。</w:t>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5462" w:firstLine="0"/>
        <w:jc w:val="left"/>
        <w:textAlignment w:val="auto"/>
        <w:rPr>
          <w:rFonts w:hint="eastAsia" w:eastAsia="仿宋"/>
          <w:sz w:val="30"/>
          <w:lang w:eastAsia="zh-CN"/>
        </w:rPr>
      </w:pPr>
      <w:r>
        <w:rPr>
          <w:rFonts w:ascii="仿宋" w:hAnsi="仿宋" w:eastAsia="仿宋" w:cs="仿宋"/>
          <w:b/>
          <w:spacing w:val="29"/>
          <w:sz w:val="30"/>
          <w:szCs w:val="30"/>
          <w:lang w:val="en-US" w:eastAsia="en-US" w:bidi="ar-SA"/>
        </w:rPr>
        <w:t>第</w:t>
      </w:r>
      <w:r>
        <w:rPr>
          <w:rFonts w:hint="eastAsia" w:ascii="仿宋" w:hAnsi="仿宋" w:eastAsia="仿宋" w:cs="仿宋"/>
          <w:b/>
          <w:spacing w:val="29"/>
          <w:sz w:val="30"/>
          <w:szCs w:val="30"/>
          <w:lang w:val="en-US" w:eastAsia="zh-CN" w:bidi="ar-SA"/>
        </w:rPr>
        <w:t>九</w:t>
      </w:r>
      <w:r>
        <w:rPr>
          <w:rFonts w:ascii="仿宋" w:hAnsi="仿宋" w:eastAsia="仿宋" w:cs="仿宋"/>
          <w:b/>
          <w:spacing w:val="29"/>
          <w:sz w:val="30"/>
          <w:szCs w:val="30"/>
          <w:lang w:val="en-US" w:eastAsia="en-US" w:bidi="ar-SA"/>
        </w:rPr>
        <w:t>条</w:t>
      </w:r>
      <w:r>
        <w:rPr>
          <w:b/>
          <w:spacing w:val="-12"/>
          <w:w w:val="95"/>
          <w:sz w:val="30"/>
        </w:rPr>
        <w:t xml:space="preserve"> </w:t>
      </w:r>
      <w:r>
        <w:rPr>
          <w:rFonts w:hint="eastAsia" w:ascii="仿宋" w:hAnsi="仿宋" w:eastAsia="仿宋" w:cs="仿宋"/>
          <w:spacing w:val="-2"/>
          <w:sz w:val="30"/>
          <w:szCs w:val="30"/>
          <w:lang w:val="en-US" w:eastAsia="zh-CN" w:bidi="ar-SA"/>
        </w:rPr>
        <w:t>校长的职权</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spacing w:val="-2"/>
          <w:lang w:eastAsia="zh-CN"/>
        </w:rPr>
      </w:pPr>
      <w:r>
        <w:rPr>
          <w:rFonts w:hint="eastAsia"/>
          <w:spacing w:val="-2"/>
          <w:lang w:eastAsia="zh-CN"/>
        </w:rPr>
        <w:t>校长在学校党组织领导下，依法依规行使职权，按照学校党组织有关决议，全面负责学校的教育教学和行政管理等工作。</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spacing w:val="-2"/>
        </w:rPr>
      </w:pPr>
      <w:r>
        <w:rPr>
          <w:rFonts w:hint="eastAsia"/>
          <w:spacing w:val="-2"/>
          <w:lang w:eastAsia="zh-CN"/>
        </w:rPr>
        <w:t>（一）</w:t>
      </w:r>
      <w:r>
        <w:rPr>
          <w:rFonts w:hint="eastAsia"/>
          <w:spacing w:val="-2"/>
        </w:rPr>
        <w:t>研究拟订和执行学校发展规划、基本管理制度、内部教育教学管理组织机构设置方案。研究拟订和执行具体规章制度、年度工作计划。</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spacing w:val="-2"/>
        </w:rPr>
      </w:pPr>
      <w:r>
        <w:rPr>
          <w:rFonts w:hint="eastAsia"/>
          <w:spacing w:val="-2"/>
          <w:lang w:eastAsia="zh-CN"/>
        </w:rPr>
        <w:t>（二）</w:t>
      </w:r>
      <w:r>
        <w:rPr>
          <w:rFonts w:hint="eastAsia"/>
          <w:spacing w:val="-2"/>
        </w:rPr>
        <w:t>组织开展教学活动和教育教学研究，加强教育教学管理，深化教育教学改革，负责招生、就业和学生学籍管理。</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spacing w:val="-2"/>
        </w:rPr>
      </w:pPr>
      <w:r>
        <w:rPr>
          <w:rFonts w:hint="eastAsia"/>
          <w:spacing w:val="-2"/>
          <w:lang w:eastAsia="zh-CN"/>
        </w:rPr>
        <w:t>（三）</w:t>
      </w:r>
      <w:r>
        <w:rPr>
          <w:rFonts w:hint="eastAsia"/>
          <w:spacing w:val="-2"/>
        </w:rPr>
        <w:t>加强学生德育、体育、美育、劳动教育和心理健康教育，提高学校思政课教学质量。组织开展学校文化活动和科学普及活动，建设文明校园。</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spacing w:val="-2"/>
        </w:rPr>
      </w:pPr>
      <w:r>
        <w:rPr>
          <w:rFonts w:hint="eastAsia"/>
          <w:spacing w:val="-2"/>
          <w:lang w:eastAsia="zh-CN"/>
        </w:rPr>
        <w:t>（四）</w:t>
      </w:r>
      <w:r>
        <w:rPr>
          <w:rFonts w:hint="eastAsia"/>
          <w:spacing w:val="-2"/>
        </w:rPr>
        <w:t>研究拟订和执行学校重大建设项目、重要资产处置、重要办学资源配置方案，管理和保护学校资产。</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spacing w:val="-2"/>
        </w:rPr>
      </w:pPr>
      <w:r>
        <w:rPr>
          <w:rFonts w:hint="eastAsia"/>
          <w:spacing w:val="-2"/>
          <w:lang w:eastAsia="zh-CN"/>
        </w:rPr>
        <w:t>（五）</w:t>
      </w:r>
      <w:r>
        <w:rPr>
          <w:rFonts w:hint="eastAsia"/>
          <w:spacing w:val="-2"/>
        </w:rPr>
        <w:t>研究拟订和执行学校年度预算、大额度支出，加强财务管理和审计监督。</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spacing w:val="-2"/>
        </w:rPr>
      </w:pPr>
      <w:r>
        <w:rPr>
          <w:rFonts w:hint="eastAsia"/>
          <w:spacing w:val="-2"/>
          <w:lang w:eastAsia="zh-CN"/>
        </w:rPr>
        <w:t>（六）</w:t>
      </w:r>
      <w:r>
        <w:rPr>
          <w:rFonts w:hint="eastAsia"/>
          <w:spacing w:val="-2"/>
        </w:rPr>
        <w:t>加强教师等各类人才日常教育管理服务工作，依据有关规定与教师以及内部其他工作人员订立、解除或终止聘用合同。</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spacing w:val="-2"/>
        </w:rPr>
      </w:pPr>
      <w:r>
        <w:rPr>
          <w:rFonts w:hint="eastAsia"/>
          <w:spacing w:val="-2"/>
          <w:lang w:eastAsia="zh-CN"/>
        </w:rPr>
        <w:t>（七）</w:t>
      </w:r>
      <w:r>
        <w:rPr>
          <w:rFonts w:hint="eastAsia"/>
          <w:spacing w:val="-2"/>
        </w:rPr>
        <w:t>做好学校安全稳定和后勤保障工作。</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spacing w:val="-2"/>
        </w:rPr>
      </w:pPr>
      <w:r>
        <w:rPr>
          <w:rFonts w:hint="eastAsia"/>
          <w:spacing w:val="-2"/>
          <w:lang w:eastAsia="zh-CN"/>
        </w:rPr>
        <w:t>（八）</w:t>
      </w:r>
      <w:r>
        <w:rPr>
          <w:rFonts w:hint="eastAsia"/>
          <w:spacing w:val="-2"/>
        </w:rPr>
        <w:t>组织开展学校对外交流与合作，加强学校与社会、家庭的联系，形成育人合力。</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spacing w:val="-2"/>
        </w:rPr>
      </w:pPr>
      <w:r>
        <w:rPr>
          <w:rFonts w:hint="eastAsia"/>
          <w:spacing w:val="-2"/>
          <w:lang w:eastAsia="zh-CN"/>
        </w:rPr>
        <w:t>（九）</w:t>
      </w:r>
      <w:r>
        <w:rPr>
          <w:rFonts w:hint="eastAsia"/>
          <w:spacing w:val="-2"/>
        </w:rPr>
        <w:t>向学校党组织报告重大决议执行情况，向教职工（代表）大会报告工作，支持群团组织开展工作，依法保障师生员工合法权益。</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962" w:firstLine="0"/>
        <w:jc w:val="both"/>
        <w:textAlignment w:val="auto"/>
        <w:rPr>
          <w:rFonts w:hint="eastAsia"/>
          <w:spacing w:val="-2"/>
        </w:rPr>
      </w:pPr>
      <w:r>
        <w:rPr>
          <w:rFonts w:hint="eastAsia"/>
          <w:spacing w:val="-2"/>
          <w:lang w:eastAsia="zh-CN"/>
        </w:rPr>
        <w:t>（十）</w:t>
      </w:r>
      <w:r>
        <w:rPr>
          <w:rFonts w:hint="eastAsia"/>
          <w:spacing w:val="-2"/>
        </w:rPr>
        <w:t>履行法律法规和学校章程规定的其他职权。</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5462"/>
        <w:textAlignment w:val="auto"/>
      </w:pPr>
      <w:r>
        <w:rPr>
          <w:b/>
          <w:spacing w:val="29"/>
        </w:rPr>
        <w:t>第十条</w:t>
      </w:r>
      <w:r>
        <w:rPr>
          <w:b/>
          <w:spacing w:val="-6"/>
          <w:w w:val="95"/>
        </w:rPr>
        <w:t xml:space="preserve"> </w:t>
      </w:r>
      <w:r>
        <w:rPr>
          <w:w w:val="95"/>
        </w:rPr>
        <w:t>教职工的权利</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rPr>
          <w:spacing w:val="-3"/>
        </w:rPr>
        <w:t>学校教职工除享有法律法规等规定的权利外，还享有下列权利：</w:t>
      </w:r>
      <w:r>
        <w:rPr>
          <w:spacing w:val="-2"/>
        </w:rPr>
        <w:t>（一）开展教育教学活动，参加教育教学科研、学术交流，从</w:t>
      </w:r>
      <w:r>
        <w:t>事教育教学改革和实验活动；</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t>（二）指导学生学习和发展，评定学生品行和学业成绩；</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pPr>
      <w:r>
        <w:rPr>
          <w:spacing w:val="-2"/>
        </w:rPr>
        <w:t>（三）按时获取工资报酬，享受国家规定的福利待遇以及寒暑</w:t>
      </w:r>
      <w:r>
        <w:t>假的带薪休假；</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jc w:val="both"/>
        <w:textAlignment w:val="auto"/>
      </w:pPr>
      <w:r>
        <w:rPr>
          <w:spacing w:val="-2"/>
        </w:rPr>
        <w:t>（四）通过教代会或其他形式参与学校管理，对学校工作提出意见和建议。对学校重大事情有知情权，对不公正待遇或所受处分</w:t>
      </w:r>
      <w:r>
        <w:t>有申诉权；</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t>（五）使用学校设施、图书资料及其他教育教学用品；</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3362" w:firstLine="0"/>
        <w:textAlignment w:val="auto"/>
      </w:pPr>
      <w:r>
        <w:rPr>
          <w:spacing w:val="-1"/>
        </w:rPr>
        <w:t>（六</w:t>
      </w:r>
      <w:r>
        <w:t>）参加进修或者其他方式的培训。</w:t>
      </w:r>
      <w:r>
        <w:rPr>
          <w:b/>
          <w:spacing w:val="29"/>
        </w:rPr>
        <w:t>第十一条</w:t>
      </w:r>
      <w:r>
        <w:rPr>
          <w:b/>
          <w:spacing w:val="-11"/>
          <w:w w:val="95"/>
        </w:rPr>
        <w:t xml:space="preserve"> </w:t>
      </w:r>
      <w:r>
        <w:rPr>
          <w:w w:val="95"/>
        </w:rPr>
        <w:t>教职工的义务</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pPr>
      <w:r>
        <w:rPr>
          <w:spacing w:val="-4"/>
        </w:rPr>
        <w:t>学校教职工除履行法律法规等规定的义务外，还应履行下列义</w:t>
      </w:r>
      <w:r>
        <w:t>务：</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t>（一）遵守法律、法规和职业道德，为人师表；</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pPr>
      <w:r>
        <w:rPr>
          <w:spacing w:val="-2"/>
        </w:rPr>
        <w:t>（二）贯彻国家教育方针，遵守规章制度，执行学校的工作计</w:t>
      </w:r>
      <w:r>
        <w:t>划，履行教师聘约，完成教育教学工作任务；</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jc w:val="both"/>
        <w:textAlignment w:val="auto"/>
      </w:pPr>
      <w:r>
        <w:rPr>
          <w:spacing w:val="-2"/>
        </w:rPr>
        <w:t>（三）对学生进行爱国主义教育、民族精神教育、法制教育以及思想品德、文化、科学技术等教育，组织、带领学生开展有益的</w:t>
      </w:r>
      <w:r>
        <w:t>社会实践活动；</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362"/>
        <w:textAlignment w:val="auto"/>
      </w:pPr>
      <w:r>
        <w:rPr>
          <w:spacing w:val="-1"/>
        </w:rPr>
        <w:t>（四</w:t>
      </w:r>
      <w:r>
        <w:t>）关心、爱护全体学生，尊重学生人格，促进学生在德、智、体、美、劳等方面的全面发展；</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417"/>
        <w:textAlignment w:val="auto"/>
      </w:pPr>
      <w:r>
        <w:rPr>
          <w:spacing w:val="-3"/>
        </w:rPr>
        <w:t>（五</w:t>
      </w:r>
      <w:r>
        <w:rPr>
          <w:spacing w:val="-2"/>
        </w:rPr>
        <w:t>）履行人人都是德育工作者的职责，积极参与“全员导师</w:t>
      </w:r>
      <w:r>
        <w:t>制”，经常与学生家长保持联系，共同做好学生的教育工作；</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t>（六）制止有害于学生或者其他侵犯学生合法权益的行为，批</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0" w:firstLine="0"/>
        <w:textAlignment w:val="auto"/>
      </w:pPr>
      <w:r>
        <w:t>评和抵制有害于学生健康成长的现象；</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t>（七）不断提高思想政治觉悟和教育教学业务水平。</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482" w:firstLine="480"/>
        <w:textAlignment w:val="auto"/>
      </w:pPr>
      <w:r>
        <w:rPr>
          <w:spacing w:val="-1"/>
        </w:rPr>
        <w:t>（八</w:t>
      </w:r>
      <w:r>
        <w:t>）学校遇重大事情、重大活动，有义务接受临时安排的工作，无极特殊情况，不能推脱。</w:t>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jc w:val="left"/>
        <w:textAlignment w:val="auto"/>
        <w:rPr>
          <w:sz w:val="30"/>
        </w:rPr>
      </w:pPr>
      <w:r>
        <w:rPr>
          <w:rFonts w:ascii="仿宋" w:hAnsi="仿宋" w:eastAsia="仿宋" w:cs="仿宋"/>
          <w:b/>
          <w:spacing w:val="29"/>
          <w:sz w:val="30"/>
          <w:szCs w:val="30"/>
          <w:lang w:val="en-US" w:eastAsia="en-US" w:bidi="ar-SA"/>
        </w:rPr>
        <w:t>第十二条</w:t>
      </w:r>
      <w:r>
        <w:rPr>
          <w:b/>
          <w:spacing w:val="-6"/>
          <w:w w:val="95"/>
          <w:sz w:val="30"/>
        </w:rPr>
        <w:t xml:space="preserve"> </w:t>
      </w:r>
      <w:r>
        <w:rPr>
          <w:w w:val="95"/>
          <w:sz w:val="30"/>
        </w:rPr>
        <w:t>学生的权利</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pPr>
      <w:r>
        <w:rPr>
          <w:spacing w:val="-2"/>
        </w:rPr>
        <w:t>（一）参加教育教学计划安排的各种活动，按教师的要求使用</w:t>
      </w:r>
      <w:r>
        <w:t>教育教学设施、设备、图书、音像资料；</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t>（二）按照国家有关规定获得奖学金、助学金；</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115"/>
        <w:textAlignment w:val="auto"/>
      </w:pPr>
      <w:r>
        <w:t>（三）学生在学业成绩和品行上获得公正评价，完成规定的学</w:t>
      </w:r>
      <w:r>
        <w:rPr>
          <w:spacing w:val="-8"/>
        </w:rPr>
        <w:t>业后，依据上海市教育委员会相关文件的规定获得相应的学业证书；</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jc w:val="both"/>
        <w:textAlignment w:val="auto"/>
      </w:pPr>
      <w:r>
        <w:rPr>
          <w:spacing w:val="-2"/>
        </w:rPr>
        <w:t>（四）如不服学校给予的处分，可向有关部门提出申诉；对学校、教师侵犯其受教育权、人身权、财产权等合法权益的，可提出</w:t>
      </w:r>
      <w:r>
        <w:t>申诉或依法提起诉讼；</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3662" w:firstLine="0"/>
        <w:jc w:val="both"/>
        <w:textAlignment w:val="auto"/>
      </w:pPr>
      <w:r>
        <w:rPr>
          <w:spacing w:val="-1"/>
        </w:rPr>
        <w:t>（五</w:t>
      </w:r>
      <w:r>
        <w:t>）法律、法规规定的其他权利。</w:t>
      </w:r>
      <w:r>
        <w:rPr>
          <w:b/>
          <w:spacing w:val="29"/>
        </w:rPr>
        <w:t>第十三条</w:t>
      </w:r>
      <w:r>
        <w:rPr>
          <w:b/>
          <w:spacing w:val="-12"/>
          <w:w w:val="95"/>
        </w:rPr>
        <w:t xml:space="preserve"> </w:t>
      </w:r>
      <w:r>
        <w:rPr>
          <w:w w:val="95"/>
        </w:rPr>
        <w:t>学生的义务</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pPr>
      <w:r>
        <w:rPr>
          <w:spacing w:val="-2"/>
        </w:rPr>
        <w:t>（一）遵守法律、法规，遵守《中小学生守则》，遵守学校章</w:t>
      </w:r>
      <w:r>
        <w:t>程及规章制度，遵守公共秩序和行为规范要求。</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482" w:firstLine="480"/>
        <w:textAlignment w:val="auto"/>
      </w:pPr>
      <w:r>
        <w:rPr>
          <w:spacing w:val="-1"/>
        </w:rPr>
        <w:t>（二</w:t>
      </w:r>
      <w:r>
        <w:t>）尊师爱校，团结同学，参加集体活动，促进身心健康，</w:t>
      </w:r>
      <w:r>
        <w:rPr>
          <w:spacing w:val="-147"/>
        </w:rPr>
        <w:t xml:space="preserve"> </w:t>
      </w:r>
      <w:r>
        <w:t>养成良好品行；自觉维护学校荣誉；遵守学校章程及规章制度。</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t>（三）努力学习，完成学校规定的学习任务。</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581" w:right="0" w:firstLine="0"/>
        <w:textAlignment w:val="auto"/>
      </w:pPr>
      <w:r>
        <w:t>（四）承担在学生自治活动中当选职务的相应职责；</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581" w:right="0" w:firstLine="0"/>
        <w:textAlignment w:val="auto"/>
      </w:pPr>
      <w:r>
        <w:t>（五）爱护学校提供的教育教学资源；</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581" w:right="0" w:firstLine="0"/>
        <w:textAlignment w:val="auto"/>
      </w:pPr>
      <w:r>
        <w:t>（六）法律法规规定的其他义务。</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rPr>
          <w:b/>
          <w:spacing w:val="29"/>
        </w:rPr>
        <w:t xml:space="preserve">第十四条 </w:t>
      </w:r>
      <w:r>
        <w:rPr>
          <w:spacing w:val="-8"/>
        </w:rPr>
        <w:t>学校按照市、区教育行政部门有关学生学籍管理的</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266" w:firstLine="0"/>
        <w:textAlignment w:val="auto"/>
      </w:pPr>
      <w:r>
        <w:rPr>
          <w:spacing w:val="-15"/>
        </w:rPr>
        <w:t>规定实行学籍管理，健全学生学籍档案，依法办理学生转学、休学、</w:t>
      </w:r>
      <w:r>
        <w:t>复学等手续，依法对学生给予奖励和处分。</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pPr>
      <w:r>
        <w:rPr>
          <w:spacing w:val="-4"/>
        </w:rPr>
        <w:t>学校对修完修学年限内规定课程且综合素质、学科学习业绩合</w:t>
      </w:r>
      <w:r>
        <w:t>格的学生，准予毕业。</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115"/>
        <w:textAlignment w:val="auto"/>
      </w:pPr>
      <w:r>
        <w:rPr>
          <w:b/>
          <w:spacing w:val="26"/>
        </w:rPr>
        <w:t xml:space="preserve">第十五条 </w:t>
      </w:r>
      <w:r>
        <w:rPr>
          <w:spacing w:val="-6"/>
        </w:rPr>
        <w:t>学校建立学生成长档案，对学生实施综合素质评定，</w:t>
      </w:r>
      <w:r>
        <w:rPr>
          <w:spacing w:val="-147"/>
        </w:rPr>
        <w:t xml:space="preserve"> </w:t>
      </w:r>
      <w:r>
        <w:t>促进学生全面发展。每学期评价结果记入学生成长手册。</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pPr>
      <w:r>
        <w:rPr>
          <w:b/>
          <w:spacing w:val="26"/>
        </w:rPr>
        <w:t xml:space="preserve">第十六条 </w:t>
      </w:r>
      <w:r>
        <w:rPr>
          <w:spacing w:val="-3"/>
        </w:rPr>
        <w:t>学校对符合入学条件而家庭经济困难的学生，通过</w:t>
      </w:r>
      <w:r>
        <w:t>助学金等形式提供资助。</w:t>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3645" w:firstLine="2628"/>
        <w:jc w:val="left"/>
        <w:textAlignment w:val="auto"/>
        <w:rPr>
          <w:rFonts w:hint="eastAsia" w:eastAsia="仿宋"/>
          <w:sz w:val="30"/>
          <w:lang w:eastAsia="zh-CN"/>
        </w:rPr>
      </w:pPr>
      <w:r>
        <w:rPr>
          <w:b/>
          <w:w w:val="95"/>
          <w:sz w:val="30"/>
        </w:rPr>
        <w:t>第三章 学校管理</w:t>
      </w:r>
      <w:r>
        <w:rPr>
          <w:b/>
          <w:spacing w:val="29"/>
          <w:sz w:val="30"/>
        </w:rPr>
        <w:t xml:space="preserve">第十七条 </w:t>
      </w:r>
      <w:r>
        <w:rPr>
          <w:rFonts w:hint="eastAsia"/>
          <w:sz w:val="30"/>
          <w:lang w:eastAsia="zh-CN"/>
        </w:rPr>
        <w:t>学校治理体系</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0"/>
        <w:textAlignment w:val="auto"/>
        <w:rPr>
          <w:rFonts w:hint="eastAsia"/>
        </w:rPr>
      </w:pPr>
      <w:r>
        <w:rPr>
          <w:rFonts w:hint="eastAsia"/>
          <w:lang w:eastAsia="zh-CN"/>
        </w:rPr>
        <w:t>（一）</w:t>
      </w:r>
      <w:r>
        <w:rPr>
          <w:rFonts w:hint="eastAsia"/>
        </w:rPr>
        <w:t>合理确定学校领导班子成员分工，明确工作职责，建立健全党组织统一领导、党政分工负责、协调运行的工作机制，构建融合多元治理主体、明确主体定位、强化主体责任的治理格局，形成高效运行的内部治理体系。</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0"/>
        <w:textAlignment w:val="auto"/>
        <w:rPr>
          <w:rFonts w:hint="eastAsia"/>
        </w:rPr>
      </w:pPr>
      <w:r>
        <w:rPr>
          <w:rFonts w:hint="eastAsia"/>
          <w:lang w:eastAsia="zh-CN"/>
        </w:rPr>
        <w:t>（二）学校党组织会议讨论决定学校重大问题。</w:t>
      </w:r>
      <w:r>
        <w:rPr>
          <w:rFonts w:hint="eastAsia"/>
        </w:rPr>
        <w:t>学校党组织实行集体领导和个人分工负责相结合的制度。凡属重大问题都要按照集体领导、民主集中、个别酝酿、会议决定的原则，由党组织会议集体讨论作出决定。</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266"/>
        <w:textAlignment w:val="auto"/>
        <w:rPr>
          <w:rFonts w:hint="eastAsia"/>
        </w:rPr>
      </w:pPr>
      <w:r>
        <w:rPr>
          <w:rFonts w:hint="eastAsia"/>
          <w:lang w:eastAsia="zh-CN"/>
        </w:rPr>
        <w:t>（三）</w:t>
      </w:r>
      <w:r>
        <w:rPr>
          <w:rFonts w:hint="eastAsia"/>
        </w:rPr>
        <w:t>校长办公会议（校务会议）是学校行政议事决策机构，研究提出拟由学校党组织讨论决定的重要事项方案，具体部署落实党组织决议的有关措施，研究处理教育教学、行政管理等工作。</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266"/>
        <w:textAlignment w:val="auto"/>
        <w:rPr>
          <w:rFonts w:hint="eastAsia" w:eastAsia="仿宋"/>
          <w:lang w:eastAsia="zh-CN"/>
        </w:rPr>
      </w:pPr>
      <w:r>
        <w:rPr>
          <w:rFonts w:hint="eastAsia"/>
          <w:lang w:eastAsia="zh-CN"/>
        </w:rPr>
        <w:t>（四）学校设置校务办、德育处、教导处、总务处、大队部等职能部门，分别承担相应的管理职能。各职能部门及常设机构各司其职，分工合作，提升管理效能，确保各项工作圆满完成。</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266"/>
        <w:textAlignment w:val="auto"/>
        <w:rPr>
          <w:rFonts w:hint="eastAsia"/>
        </w:rPr>
      </w:pPr>
      <w:r>
        <w:rPr>
          <w:rFonts w:hint="eastAsia"/>
          <w:lang w:eastAsia="zh-CN"/>
        </w:rPr>
        <w:t>（五）</w:t>
      </w:r>
      <w:r>
        <w:rPr>
          <w:rFonts w:hint="eastAsia"/>
        </w:rPr>
        <w:t>发挥教职工（代表）大会和群团</w:t>
      </w:r>
      <w:r>
        <w:rPr>
          <w:rFonts w:hint="eastAsia"/>
          <w:lang w:eastAsia="zh-CN"/>
        </w:rPr>
        <w:t>组织</w:t>
      </w:r>
      <w:r>
        <w:rPr>
          <w:rFonts w:hint="eastAsia"/>
        </w:rPr>
        <w:t>作用，健全师生员工参与民主管理和监督的工作机制。按照规定实行党务公开和校务公开，及时向师生员工、群团组织等通报学校工作情况。</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1262" w:firstLine="0"/>
        <w:textAlignment w:val="auto"/>
      </w:pPr>
      <w:r>
        <w:rPr>
          <w:b/>
          <w:spacing w:val="29"/>
        </w:rPr>
        <w:t xml:space="preserve">第十八条 </w:t>
      </w:r>
      <w:r>
        <w:t>教职工管理</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t>（一）实行岗位目标责任制。</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266"/>
        <w:textAlignment w:val="auto"/>
      </w:pPr>
      <w:r>
        <w:t>（二</w:t>
      </w:r>
      <w:r>
        <w:rPr>
          <w:spacing w:val="-70"/>
        </w:rPr>
        <w:t>）</w:t>
      </w:r>
      <w:r>
        <w:rPr>
          <w:spacing w:val="-11"/>
        </w:rPr>
        <w:t>结合实际开展校本培训、校本教研，抓好政治业务学习。</w:t>
      </w:r>
      <w:r>
        <w:t>加强信息化建设，提高信息化使用水平和程度。</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t>（三）抓好师德修养工作。</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t>（四）加强教职工出勤及日常管理。</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t>（五）不断完善教师考核。</w:t>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4862" w:firstLine="0"/>
        <w:jc w:val="left"/>
        <w:textAlignment w:val="auto"/>
        <w:rPr>
          <w:sz w:val="30"/>
        </w:rPr>
      </w:pPr>
      <w:r>
        <w:rPr>
          <w:spacing w:val="-1"/>
          <w:sz w:val="30"/>
        </w:rPr>
        <w:t>（六</w:t>
      </w:r>
      <w:r>
        <w:rPr>
          <w:sz w:val="30"/>
        </w:rPr>
        <w:t>）健全教师业务档案。</w:t>
      </w:r>
      <w:r>
        <w:rPr>
          <w:b/>
          <w:spacing w:val="29"/>
          <w:sz w:val="30"/>
        </w:rPr>
        <w:t xml:space="preserve">第十九条 </w:t>
      </w:r>
      <w:r>
        <w:rPr>
          <w:sz w:val="30"/>
        </w:rPr>
        <w:t>学生管理</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t>（一）健全学籍管理制度。</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t>（二）加强学生日常行为规范，突出习惯培养。</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t>（三）强化班级建设，重在良好班风营造。</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266" w:firstLine="0"/>
        <w:textAlignment w:val="auto"/>
      </w:pPr>
      <w:r>
        <w:t>（四</w:t>
      </w:r>
      <w:r>
        <w:rPr>
          <w:spacing w:val="-70"/>
        </w:rPr>
        <w:t>）</w:t>
      </w:r>
      <w:r>
        <w:rPr>
          <w:spacing w:val="-12"/>
        </w:rPr>
        <w:t>加强学生安全管理，确保学生平安健康，严格出入制度。</w:t>
      </w:r>
      <w:r>
        <w:rPr>
          <w:b/>
          <w:spacing w:val="29"/>
        </w:rPr>
        <w:t xml:space="preserve">第二十条 </w:t>
      </w:r>
      <w:r>
        <w:t>教育教学管理（见第四章）</w:t>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jc w:val="left"/>
        <w:textAlignment w:val="auto"/>
        <w:rPr>
          <w:sz w:val="30"/>
        </w:rPr>
      </w:pPr>
      <w:r>
        <w:rPr>
          <w:b/>
          <w:spacing w:val="24"/>
          <w:sz w:val="30"/>
        </w:rPr>
        <w:t xml:space="preserve">第二十一条 </w:t>
      </w:r>
      <w:r>
        <w:rPr>
          <w:sz w:val="30"/>
        </w:rPr>
        <w:t>安全管理</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t>（一）建立健全安全工作机构和工作制度。</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t>（二）加强对师生的安全教育。</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t>（三）做好安全防范工作。</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t>（四）实行事故报告制度。</w:t>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5457" w:firstLine="0"/>
        <w:jc w:val="left"/>
        <w:textAlignment w:val="auto"/>
        <w:rPr>
          <w:sz w:val="30"/>
        </w:rPr>
      </w:pPr>
      <w:r>
        <w:rPr>
          <w:sz w:val="30"/>
        </w:rPr>
        <w:t>（五）加强卫生工作。</w:t>
      </w:r>
      <w:r>
        <w:rPr>
          <w:b/>
          <w:spacing w:val="21"/>
          <w:sz w:val="30"/>
        </w:rPr>
        <w:t xml:space="preserve">第二十二条 </w:t>
      </w:r>
      <w:r>
        <w:rPr>
          <w:sz w:val="30"/>
        </w:rPr>
        <w:t>校园管理</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t>（一）合理配置校园设施。</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t>（二）搞好校园绿化。</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t>（三）保持校园整洁美观。</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t>（四）抓好校园文化建设。</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t>（五）维护校园良好秩序。</w:t>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jc w:val="left"/>
        <w:textAlignment w:val="auto"/>
        <w:rPr>
          <w:sz w:val="30"/>
        </w:rPr>
      </w:pPr>
      <w:r>
        <w:rPr>
          <w:b/>
          <w:spacing w:val="24"/>
          <w:sz w:val="30"/>
        </w:rPr>
        <w:t xml:space="preserve">第二十三条 </w:t>
      </w:r>
      <w:r>
        <w:rPr>
          <w:sz w:val="30"/>
        </w:rPr>
        <w:t>财务及资产管理（见第五章）</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3027"/>
        <w:jc w:val="both"/>
        <w:textAlignment w:val="auto"/>
      </w:pPr>
      <w:r>
        <w:rPr>
          <w:spacing w:val="-6"/>
          <w:w w:val="95"/>
        </w:rPr>
        <w:t>第四章 教育教学管理</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jc w:val="both"/>
        <w:textAlignment w:val="auto"/>
      </w:pPr>
      <w:r>
        <w:rPr>
          <w:b/>
          <w:spacing w:val="12"/>
        </w:rPr>
        <w:t xml:space="preserve">第二十四条 </w:t>
      </w:r>
      <w:r>
        <w:t>建立年级组、教研组、备课组等教育教学基层管</w:t>
      </w:r>
      <w:r>
        <w:rPr>
          <w:spacing w:val="-2"/>
        </w:rPr>
        <w:t>理机制，多种形式让教师参与学校管理，增强教师主人翁意识，促</w:t>
      </w:r>
      <w:r>
        <w:t>进教师自我发展。</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266"/>
        <w:textAlignment w:val="auto"/>
      </w:pPr>
      <w:r>
        <w:rPr>
          <w:b/>
          <w:spacing w:val="22"/>
        </w:rPr>
        <w:t xml:space="preserve">第二十五条 </w:t>
      </w:r>
      <w:r>
        <w:rPr>
          <w:spacing w:val="-16"/>
        </w:rPr>
        <w:t>实行班级授课制：创建温馨教室，构建灿烂课堂，</w:t>
      </w:r>
      <w:r>
        <w:rPr>
          <w:spacing w:val="-147"/>
        </w:rPr>
        <w:t xml:space="preserve"> </w:t>
      </w:r>
      <w:r>
        <w:t>引导学生构建道德、智慧、健康、自主的生活，促进学生的可持续发展。</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pPr>
      <w:r>
        <w:rPr>
          <w:b/>
          <w:spacing w:val="24"/>
        </w:rPr>
        <w:t xml:space="preserve">第二十六条 </w:t>
      </w:r>
      <w:r>
        <w:t>按照国家和上级教育行政部门颁发的教学大纲</w:t>
      </w:r>
      <w:r>
        <w:rPr>
          <w:spacing w:val="-2"/>
        </w:rPr>
        <w:t>和课程计划设置课程；结合实际用好区本课程，自主开发校本特色</w:t>
      </w:r>
      <w:r>
        <w:t>课程，架构丰富多元的学校课程体系。</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jc w:val="both"/>
        <w:textAlignment w:val="auto"/>
      </w:pPr>
      <w:r>
        <w:rPr>
          <w:b/>
          <w:spacing w:val="12"/>
        </w:rPr>
        <w:t xml:space="preserve">第二十七条 </w:t>
      </w:r>
      <w:r>
        <w:t>落实“五项管理”以及《关于进一步减轻义务教</w:t>
      </w:r>
      <w:r>
        <w:rPr>
          <w:spacing w:val="-2"/>
        </w:rPr>
        <w:t>育阶段学生作业负担和校外培训负担的意见》，着眼学生身心健康成长，保障学生休息权利，整体提升学校教育教学质量，构建教育</w:t>
      </w:r>
      <w:r>
        <w:t>良好生态。</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357"/>
        <w:jc w:val="both"/>
        <w:textAlignment w:val="auto"/>
      </w:pPr>
      <w:r>
        <w:rPr>
          <w:b/>
          <w:spacing w:val="21"/>
        </w:rPr>
        <w:t xml:space="preserve">第二十八条 </w:t>
      </w:r>
      <w:r>
        <w:t>依法治校，严格规范学校人事管理和财务管理，</w:t>
      </w:r>
      <w:r>
        <w:rPr>
          <w:spacing w:val="-148"/>
        </w:rPr>
        <w:t xml:space="preserve"> </w:t>
      </w:r>
      <w:r>
        <w:t>规范执行学校一年级、六年级招生工作和初三年级中招工作。</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265"/>
        <w:textAlignment w:val="auto"/>
      </w:pPr>
      <w:r>
        <w:rPr>
          <w:b/>
          <w:spacing w:val="17"/>
        </w:rPr>
        <w:t xml:space="preserve">第二十九条 </w:t>
      </w:r>
      <w:r>
        <w:t>注重发挥学校体育特色项目“绳舞飞扬”和“快</w:t>
      </w:r>
      <w:r>
        <w:rPr>
          <w:spacing w:val="-16"/>
        </w:rPr>
        <w:t>乐拳击”的优势，着力创建学校艺术、科技、课程建设等特色项目，</w:t>
      </w:r>
      <w:r>
        <w:rPr>
          <w:spacing w:val="-147"/>
        </w:rPr>
        <w:t xml:space="preserve"> </w:t>
      </w:r>
      <w:r>
        <w:t>丰厚学校的“灿烂文化”。</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2878"/>
        <w:textAlignment w:val="auto"/>
      </w:pPr>
      <w:r>
        <w:rPr>
          <w:spacing w:val="-6"/>
          <w:w w:val="95"/>
        </w:rPr>
        <w:t>第五章 财务、后勤服务</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361"/>
        <w:jc w:val="both"/>
        <w:textAlignment w:val="auto"/>
      </w:pPr>
      <w:r>
        <w:rPr>
          <w:b/>
          <w:spacing w:val="25"/>
        </w:rPr>
        <w:t xml:space="preserve">第三十条 </w:t>
      </w:r>
      <w:r>
        <w:t>学校资产受法律保护，任何单位、个人不得侵占、</w:t>
      </w:r>
      <w:r>
        <w:rPr>
          <w:spacing w:val="-1"/>
        </w:rPr>
        <w:t>私分和挪用。学校对侵占校舍、场地、设施等的行为和侵犯学校名称权及无形资产的行为，应积极履行国有资产管理职责，依法追究</w:t>
      </w:r>
      <w:r>
        <w:t>侵权者的责任。</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400" w:firstLine="480"/>
        <w:jc w:val="both"/>
        <w:textAlignment w:val="auto"/>
      </w:pPr>
      <w:r>
        <w:rPr>
          <w:spacing w:val="-1"/>
        </w:rPr>
        <w:t>（一）</w:t>
      </w:r>
      <w:r>
        <w:rPr>
          <w:spacing w:val="-10"/>
        </w:rPr>
        <w:t>建立健全财务管理制度。制定学校年度财务工作计划，</w:t>
      </w:r>
      <w:r>
        <w:rPr>
          <w:spacing w:val="-148"/>
        </w:rPr>
        <w:t xml:space="preserve"> </w:t>
      </w:r>
      <w:r>
        <w:rPr>
          <w:spacing w:val="-2"/>
        </w:rPr>
        <w:t>搞好学校经费预算，严格收支手续，实行民主管理，把有限的经费</w:t>
      </w:r>
      <w:r>
        <w:t>用到办学的急需上。规范物品采购。</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firstLine="480"/>
        <w:jc w:val="both"/>
        <w:textAlignment w:val="auto"/>
      </w:pPr>
      <w:r>
        <w:t>（二）学校严格执行国家收费政策，规范收费行为，按照有关</w:t>
      </w:r>
      <w:r>
        <w:rPr>
          <w:spacing w:val="-2"/>
        </w:rPr>
        <w:t>部门确定的项目和标准收费，各项收入按照有关规定严格管理，执</w:t>
      </w:r>
      <w:r>
        <w:t>行收费公示制。行政事业性收入实行收支两条线管理，</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firstLine="480"/>
        <w:jc w:val="both"/>
        <w:textAlignment w:val="auto"/>
      </w:pPr>
      <w:r>
        <w:t>（三）加强校产管理。严格履行《中小学校舍设施维护管理规</w:t>
      </w:r>
      <w:r>
        <w:rPr>
          <w:spacing w:val="-2"/>
        </w:rPr>
        <w:t>定》，健全财物登记制度。负责学校基本建设和校舍、桌椅等校产的登记、分配、管理、添置、维修，督促教师执行校产使用和管理制度；对普通教室、专用教室的设备和体育卫生方面的设施做到帐</w:t>
      </w:r>
      <w:r>
        <w:t>物相符，并有计划地进行检查、维修，防止丢失和损坏；</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482" w:firstLine="480"/>
        <w:textAlignment w:val="auto"/>
      </w:pPr>
      <w:r>
        <w:rPr>
          <w:spacing w:val="-1"/>
        </w:rPr>
        <w:t>（四</w:t>
      </w:r>
      <w:r>
        <w:t>）抓好校园的绿化、美化和硬化，改善办学条件，优化育人环境。</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581" w:right="0" w:firstLine="0"/>
        <w:textAlignment w:val="auto"/>
      </w:pPr>
      <w:r>
        <w:t>（五）抓好校舍的统筹管理，做好治安保卫工作。</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2727"/>
        <w:jc w:val="both"/>
        <w:textAlignment w:val="auto"/>
      </w:pPr>
      <w:r>
        <w:rPr>
          <w:spacing w:val="5"/>
          <w:w w:val="95"/>
        </w:rPr>
        <w:t>第六章 学校与家庭、社区</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firstLine="480"/>
        <w:jc w:val="both"/>
        <w:textAlignment w:val="auto"/>
      </w:pPr>
      <w:r>
        <w:t>组织协调学校与社区、家庭等方面的关系，为学校创造良好的</w:t>
      </w:r>
      <w:r>
        <w:rPr>
          <w:spacing w:val="-2"/>
        </w:rPr>
        <w:t>育人环境。学校主动与社会、家庭联系沟通，加强学校、家庭、社</w:t>
      </w:r>
      <w:r>
        <w:t>会密切配合的育人体系建设，形成教育合力。</w:t>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jc w:val="both"/>
        <w:textAlignment w:val="auto"/>
        <w:rPr>
          <w:sz w:val="30"/>
        </w:rPr>
      </w:pPr>
      <w:r>
        <w:rPr>
          <w:b/>
          <w:spacing w:val="-1"/>
          <w:sz w:val="30"/>
        </w:rPr>
        <w:t xml:space="preserve">第三十一条 </w:t>
      </w:r>
      <w:r>
        <w:rPr>
          <w:sz w:val="30"/>
        </w:rPr>
        <w:t>学校与家庭</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firstLine="480"/>
        <w:jc w:val="both"/>
        <w:textAlignment w:val="auto"/>
      </w:pPr>
      <w:r>
        <w:t>（一）学校依靠家长委员会办好家长学校，制定教学计划，定</w:t>
      </w:r>
      <w:r>
        <w:rPr>
          <w:spacing w:val="-2"/>
        </w:rPr>
        <w:t>期开展活动，加强对家庭教育的指导，并通过学校公众微信号等形</w:t>
      </w:r>
      <w:r>
        <w:t>式加强宣传、指导。</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115"/>
        <w:textAlignment w:val="auto"/>
      </w:pPr>
      <w:r>
        <w:t>（二）学校建立教师与家长的日常联系机制，畅通对话渠道，</w:t>
      </w:r>
      <w:r>
        <w:rPr>
          <w:spacing w:val="1"/>
        </w:rPr>
        <w:t xml:space="preserve"> </w:t>
      </w:r>
      <w:r>
        <w:rPr>
          <w:spacing w:val="-5"/>
        </w:rPr>
        <w:t>及时办理家长反映的各种问题。教师特别是班主任应密切联系家长，</w:t>
      </w:r>
      <w:r>
        <w:rPr>
          <w:spacing w:val="-147"/>
        </w:rPr>
        <w:t xml:space="preserve"> </w:t>
      </w:r>
      <w:r>
        <w:t>做好家访工作，家校合力，促进学生健康成长。</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pPr>
      <w:r>
        <w:rPr>
          <w:spacing w:val="-2"/>
        </w:rPr>
        <w:t>（三）学校遵循民主、公开、自愿的原则，组织家长选举成立</w:t>
      </w:r>
      <w:r>
        <w:t>家长委员会，设立学校、年级、班级三级家长委员会。</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jc w:val="both"/>
        <w:textAlignment w:val="auto"/>
      </w:pPr>
      <w:r>
        <w:rPr>
          <w:spacing w:val="-2"/>
        </w:rPr>
        <w:t>（四）家长委员会在学校的指导下履行参与学校管理、参与教育工作、沟通学校与家庭等职责，注重德育、学生安全健康、减轻学生课业负担、化解家校矛盾、评价学校、教师工作，促进学校发</w:t>
      </w:r>
      <w:r>
        <w:t>展等工作。</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362"/>
        <w:jc w:val="both"/>
        <w:textAlignment w:val="auto"/>
      </w:pPr>
      <w:r>
        <w:rPr>
          <w:spacing w:val="-1"/>
        </w:rPr>
        <w:t>（五）学校建立与家长委员的联席会议制度，通报学校发展规划及其进展、教育教学工作情况，听取家长委员会的意见和建议，</w:t>
      </w:r>
      <w:r>
        <w:rPr>
          <w:spacing w:val="-148"/>
        </w:rPr>
        <w:t xml:space="preserve"> </w:t>
      </w:r>
      <w:r>
        <w:t>取得支持和帮助。</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pPr>
      <w:r>
        <w:rPr>
          <w:spacing w:val="-2"/>
        </w:rPr>
        <w:t>（六）每学期召开一次家长会及行风监督员会议，利用调查问</w:t>
      </w:r>
      <w:r>
        <w:t>卷了解学校师德情况，遇到问题，及时与教师沟通解决。</w:t>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jc w:val="left"/>
        <w:textAlignment w:val="auto"/>
        <w:rPr>
          <w:sz w:val="30"/>
        </w:rPr>
      </w:pPr>
      <w:r>
        <w:rPr>
          <w:b/>
          <w:spacing w:val="-1"/>
          <w:sz w:val="30"/>
        </w:rPr>
        <w:t xml:space="preserve">第三十二条 </w:t>
      </w:r>
      <w:r>
        <w:rPr>
          <w:sz w:val="30"/>
        </w:rPr>
        <w:t>学校与社区</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482" w:firstLine="480"/>
        <w:textAlignment w:val="auto"/>
      </w:pPr>
      <w:r>
        <w:rPr>
          <w:spacing w:val="-1"/>
        </w:rPr>
        <w:t>（一</w:t>
      </w:r>
      <w:r>
        <w:t>）服务社区，学校通过加强内部建设，树立良好的公共形象，在辖区内发挥积极作用，服务于城市发展建设。</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482" w:firstLine="480"/>
        <w:textAlignment w:val="auto"/>
      </w:pPr>
      <w:r>
        <w:rPr>
          <w:spacing w:val="-1"/>
        </w:rPr>
        <w:t>（二</w:t>
      </w:r>
      <w:r>
        <w:t>）学校依托社区，开发社区教育资源，开展党支部活动，</w:t>
      </w:r>
      <w:r>
        <w:rPr>
          <w:spacing w:val="-147"/>
        </w:rPr>
        <w:t xml:space="preserve"> </w:t>
      </w:r>
      <w:r>
        <w:t>树立党员形象，扩大影响范围。</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266" w:firstLine="480"/>
        <w:textAlignment w:val="auto"/>
      </w:pPr>
      <w:r>
        <w:rPr>
          <w:spacing w:val="-4"/>
        </w:rPr>
        <w:t>（三</w:t>
      </w:r>
      <w:r>
        <w:rPr>
          <w:spacing w:val="-3"/>
        </w:rPr>
        <w:t>）学校依托社区，开发社区教育资源，开展社会实践活动，</w:t>
      </w:r>
      <w:r>
        <w:rPr>
          <w:spacing w:val="-147"/>
        </w:rPr>
        <w:t xml:space="preserve"> </w:t>
      </w:r>
      <w:r>
        <w:t>为学生创造服务社区和实践体验的机会。</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482" w:firstLine="480"/>
        <w:textAlignment w:val="auto"/>
      </w:pPr>
      <w:r>
        <w:rPr>
          <w:spacing w:val="-1"/>
        </w:rPr>
        <w:t>（四</w:t>
      </w:r>
      <w:r>
        <w:t>）学校根据教育教学需要，聘请兼职法制副校长校外辅导员。</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482" w:firstLine="480"/>
        <w:textAlignment w:val="auto"/>
      </w:pPr>
      <w:r>
        <w:rPr>
          <w:spacing w:val="-1"/>
        </w:rPr>
        <w:t>（五</w:t>
      </w:r>
      <w:r>
        <w:t>）学校建立德育、科普、法制、社区等各类教育基地，定期组织开展校外教育活动。</w:t>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jc w:val="left"/>
        <w:textAlignment w:val="auto"/>
        <w:rPr>
          <w:sz w:val="30"/>
        </w:rPr>
      </w:pPr>
      <w:r>
        <w:rPr>
          <w:b/>
          <w:spacing w:val="14"/>
          <w:w w:val="95"/>
          <w:sz w:val="30"/>
        </w:rPr>
        <w:t xml:space="preserve">第三十三条 </w:t>
      </w:r>
      <w:r>
        <w:rPr>
          <w:w w:val="95"/>
          <w:sz w:val="30"/>
        </w:rPr>
        <w:t>学校与社会</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pPr>
      <w:r>
        <w:rPr>
          <w:spacing w:val="-1"/>
        </w:rPr>
        <w:t>积极参与对外合作交流 ，学校开展校际互动合作，不断扩大</w:t>
      </w:r>
      <w:r>
        <w:rPr>
          <w:spacing w:val="-2"/>
        </w:rPr>
        <w:t>对外交流，拓展教育视野，增加办学活力，提升办学质量。积极开</w:t>
      </w:r>
      <w:r>
        <w:t>展联合办学各项工作，虚心学习，不断提高办学水平。</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3329"/>
        <w:textAlignment w:val="auto"/>
      </w:pPr>
      <w:r>
        <w:rPr>
          <w:spacing w:val="-6"/>
          <w:w w:val="95"/>
        </w:rPr>
        <w:t>第七章 组织监督</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pPr>
      <w:r>
        <w:rPr>
          <w:spacing w:val="-4"/>
        </w:rPr>
        <w:t>学校接受中共上海市嘉定区朱桥学校党支部领导，充分发挥工</w:t>
      </w:r>
      <w:r>
        <w:t>会、共青团、少先队、妇联、关工委等组织的作用。</w:t>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jc w:val="left"/>
        <w:textAlignment w:val="auto"/>
        <w:rPr>
          <w:sz w:val="30"/>
        </w:rPr>
      </w:pPr>
      <w:r>
        <w:rPr>
          <w:b/>
          <w:spacing w:val="-5"/>
          <w:w w:val="95"/>
          <w:sz w:val="30"/>
        </w:rPr>
        <w:t xml:space="preserve">第三十四条 </w:t>
      </w:r>
      <w:r>
        <w:rPr>
          <w:w w:val="95"/>
          <w:sz w:val="30"/>
        </w:rPr>
        <w:t>党组织监督</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482" w:firstLine="480"/>
        <w:textAlignment w:val="auto"/>
      </w:pPr>
      <w:r>
        <w:rPr>
          <w:spacing w:val="-1"/>
        </w:rPr>
        <w:t>（一</w:t>
      </w:r>
      <w:r>
        <w:t>）学校党支部领导学校政治思想工作和精神文明建设，保证、监督教育方针的全面贯彻执行。</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pPr>
      <w:r>
        <w:rPr>
          <w:spacing w:val="-1"/>
        </w:rPr>
        <w:t>（二</w:t>
      </w:r>
      <w:r>
        <w:rPr>
          <w:spacing w:val="-53"/>
        </w:rPr>
        <w:t>）</w:t>
      </w:r>
      <w:r>
        <w:t>学校党支部加强党员干部学习教育管理和青年教育培养工作。</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pPr>
      <w:r>
        <w:rPr>
          <w:spacing w:val="-2"/>
        </w:rPr>
        <w:t>（三）学校党支部成立纪律监督小组，对学校“三重一大”事</w:t>
      </w:r>
      <w:r>
        <w:t>项、八项规定的执行情况等进行工作监督。</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firstLine="480"/>
        <w:jc w:val="both"/>
        <w:textAlignment w:val="auto"/>
      </w:pPr>
      <w:r>
        <w:t>（四）学校党支部发挥党建带团建作用，领导共青团、少先队</w:t>
      </w:r>
      <w:r>
        <w:rPr>
          <w:spacing w:val="-5"/>
        </w:rPr>
        <w:t>组织开展适合少年儿童特点的活动，在推进素质教育中发挥积极作</w:t>
      </w:r>
      <w:r>
        <w:t>用。</w:t>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jc w:val="both"/>
        <w:textAlignment w:val="auto"/>
        <w:rPr>
          <w:sz w:val="30"/>
        </w:rPr>
      </w:pPr>
      <w:r>
        <w:rPr>
          <w:b/>
          <w:spacing w:val="-6"/>
          <w:w w:val="95"/>
          <w:sz w:val="30"/>
        </w:rPr>
        <w:t xml:space="preserve">第三十五条 </w:t>
      </w:r>
      <w:r>
        <w:rPr>
          <w:w w:val="95"/>
          <w:sz w:val="30"/>
        </w:rPr>
        <w:t>民主参与</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362" w:firstLine="480"/>
        <w:textAlignment w:val="auto"/>
      </w:pPr>
      <w:r>
        <w:t>（一）学校建立以教师为主体的教职工（代表）大会制度，保</w:t>
      </w:r>
      <w:r>
        <w:rPr>
          <w:spacing w:val="-1"/>
        </w:rPr>
        <w:t>障教职工参与学校民主管理和进行民主监督。凡属教职工</w:t>
      </w:r>
      <w:r>
        <w:t>（代表）</w:t>
      </w:r>
      <w:r>
        <w:rPr>
          <w:spacing w:val="-147"/>
        </w:rPr>
        <w:t xml:space="preserve"> </w:t>
      </w:r>
      <w:r>
        <w:t>大会职权范围的事项，都应提交教职工（代表）大会审议。</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firstLine="480"/>
        <w:jc w:val="both"/>
        <w:textAlignment w:val="auto"/>
      </w:pPr>
      <w:r>
        <w:t>（二）教职工（代表）大会行使审议建议权、审议通过权和评</w:t>
      </w:r>
      <w:r>
        <w:rPr>
          <w:spacing w:val="-8"/>
        </w:rPr>
        <w:t>议监督权。凡与教职工利益直接相关的权益和校内分配实施方案以</w:t>
      </w:r>
      <w:r>
        <w:rPr>
          <w:spacing w:val="-21"/>
        </w:rPr>
        <w:t>及有关教职工聘任、考核、奖惩、评优选先的办法，须经教职工</w:t>
      </w:r>
      <w:r>
        <w:t>（代表）大会审议通过。</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pPr>
      <w:r>
        <w:rPr>
          <w:spacing w:val="-2"/>
        </w:rPr>
        <w:t>（三）学校工会作为教职工（代表）大会的工作机构，保障民</w:t>
      </w:r>
      <w:r>
        <w:t>主管理、民主监督的落实，维护教职工的合法权益。</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3480"/>
        <w:textAlignment w:val="auto"/>
      </w:pPr>
      <w:r>
        <w:rPr>
          <w:spacing w:val="-2"/>
          <w:w w:val="95"/>
        </w:rPr>
        <w:t>第八章 附 则</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right="657"/>
        <w:textAlignment w:val="auto"/>
      </w:pPr>
      <w:r>
        <w:rPr>
          <w:b/>
          <w:spacing w:val="21"/>
        </w:rPr>
        <w:t xml:space="preserve">第三十六条 </w:t>
      </w:r>
      <w:r>
        <w:t>本章程未尽事宜按照法律法规及上级文件政策执行。如有抵触，以法律法规及上级文件政策为准。</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pPr>
      <w:r>
        <w:rPr>
          <w:spacing w:val="-2"/>
        </w:rPr>
        <w:t>本《章程》的实施、修订经</w:t>
      </w:r>
      <w:r>
        <w:rPr>
          <w:rFonts w:hint="eastAsia"/>
          <w:spacing w:val="-2"/>
          <w:lang w:eastAsia="zh-CN"/>
        </w:rPr>
        <w:t>教职工代表</w:t>
      </w:r>
      <w:r>
        <w:rPr>
          <w:spacing w:val="-2"/>
        </w:rPr>
        <w:t>大会审议通过并报上级教育</w:t>
      </w:r>
      <w:r>
        <w:t>主管部门备案。</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r>
        <w:t>本《章程》的解释权在</w:t>
      </w:r>
      <w:r>
        <w:rPr>
          <w:rFonts w:hint="eastAsia"/>
          <w:lang w:eastAsia="zh-CN"/>
        </w:rPr>
        <w:t>学校支部委员会</w:t>
      </w:r>
      <w:r>
        <w:t>。《章程》自公布之日起施行。</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bookmarkStart w:id="0" w:name="_GoBack"/>
      <w:bookmarkEnd w:id="0"/>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textAlignment w:val="auto"/>
      </w:pP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jc w:val="right"/>
        <w:textAlignment w:val="auto"/>
        <w:rPr>
          <w:rFonts w:hint="eastAsia"/>
          <w:lang w:eastAsia="zh-CN"/>
        </w:rPr>
      </w:pPr>
      <w:r>
        <w:rPr>
          <w:rFonts w:hint="eastAsia"/>
          <w:lang w:eastAsia="zh-CN"/>
        </w:rPr>
        <w:t>上海市嘉定区朱桥学校</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ind w:left="701" w:right="0" w:firstLine="0"/>
        <w:jc w:val="right"/>
        <w:textAlignment w:val="auto"/>
        <w:rPr>
          <w:rFonts w:hint="default"/>
          <w:lang w:val="en-US" w:eastAsia="zh-CN"/>
        </w:rPr>
      </w:pPr>
      <w:r>
        <w:rPr>
          <w:rFonts w:hint="eastAsia"/>
          <w:lang w:val="en-US" w:eastAsia="zh-CN"/>
        </w:rPr>
        <w:t>2022年9月30日</w:t>
      </w:r>
    </w:p>
    <w:sectPr>
      <w:footerReference r:id="rId5" w:type="default"/>
      <w:pgSz w:w="11910" w:h="16840"/>
      <w:pgMar w:top="1380" w:right="1140" w:bottom="1380" w:left="1600" w:header="0" w:footer="11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ight="0" w:firstLine="0"/>
      <w:rPr>
        <w:sz w:val="20"/>
      </w:rPr>
    </w:pPr>
    <w:r>
      <w:pict>
        <v:shape id="_x0000_s4097" o:spid="_x0000_s4097" o:spt="202" type="#_x0000_t202" style="position:absolute;left:0pt;margin-left:293.6pt;margin-top:771.3pt;height:11pt;width:15.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6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101" w:hanging="303"/>
        <w:jc w:val="left"/>
      </w:pPr>
      <w:rPr>
        <w:rFonts w:hint="default" w:ascii="仿宋" w:hAnsi="仿宋" w:eastAsia="仿宋" w:cs="仿宋"/>
        <w:b/>
        <w:bCs/>
        <w:spacing w:val="1"/>
        <w:w w:val="99"/>
        <w:sz w:val="28"/>
        <w:szCs w:val="28"/>
      </w:rPr>
    </w:lvl>
    <w:lvl w:ilvl="1" w:tentative="0">
      <w:start w:val="0"/>
      <w:numFmt w:val="bullet"/>
      <w:lvlText w:val="•"/>
      <w:lvlJc w:val="left"/>
      <w:pPr>
        <w:ind w:left="1006" w:hanging="303"/>
      </w:pPr>
      <w:rPr>
        <w:rFonts w:hint="default"/>
      </w:rPr>
    </w:lvl>
    <w:lvl w:ilvl="2" w:tentative="0">
      <w:start w:val="0"/>
      <w:numFmt w:val="bullet"/>
      <w:lvlText w:val="•"/>
      <w:lvlJc w:val="left"/>
      <w:pPr>
        <w:ind w:left="1913" w:hanging="303"/>
      </w:pPr>
      <w:rPr>
        <w:rFonts w:hint="default"/>
      </w:rPr>
    </w:lvl>
    <w:lvl w:ilvl="3" w:tentative="0">
      <w:start w:val="0"/>
      <w:numFmt w:val="bullet"/>
      <w:lvlText w:val="•"/>
      <w:lvlJc w:val="left"/>
      <w:pPr>
        <w:ind w:left="2819" w:hanging="303"/>
      </w:pPr>
      <w:rPr>
        <w:rFonts w:hint="default"/>
      </w:rPr>
    </w:lvl>
    <w:lvl w:ilvl="4" w:tentative="0">
      <w:start w:val="0"/>
      <w:numFmt w:val="bullet"/>
      <w:lvlText w:val="•"/>
      <w:lvlJc w:val="left"/>
      <w:pPr>
        <w:ind w:left="3726" w:hanging="303"/>
      </w:pPr>
      <w:rPr>
        <w:rFonts w:hint="default"/>
      </w:rPr>
    </w:lvl>
    <w:lvl w:ilvl="5" w:tentative="0">
      <w:start w:val="0"/>
      <w:numFmt w:val="bullet"/>
      <w:lvlText w:val="•"/>
      <w:lvlJc w:val="left"/>
      <w:pPr>
        <w:ind w:left="4633" w:hanging="303"/>
      </w:pPr>
      <w:rPr>
        <w:rFonts w:hint="default"/>
      </w:rPr>
    </w:lvl>
    <w:lvl w:ilvl="6" w:tentative="0">
      <w:start w:val="0"/>
      <w:numFmt w:val="bullet"/>
      <w:lvlText w:val="•"/>
      <w:lvlJc w:val="left"/>
      <w:pPr>
        <w:ind w:left="5539" w:hanging="303"/>
      </w:pPr>
      <w:rPr>
        <w:rFonts w:hint="default"/>
      </w:rPr>
    </w:lvl>
    <w:lvl w:ilvl="7" w:tentative="0">
      <w:start w:val="0"/>
      <w:numFmt w:val="bullet"/>
      <w:lvlText w:val="•"/>
      <w:lvlJc w:val="left"/>
      <w:pPr>
        <w:ind w:left="6446" w:hanging="303"/>
      </w:pPr>
      <w:rPr>
        <w:rFonts w:hint="default"/>
      </w:rPr>
    </w:lvl>
    <w:lvl w:ilvl="8" w:tentative="0">
      <w:start w:val="0"/>
      <w:numFmt w:val="bullet"/>
      <w:lvlText w:val="•"/>
      <w:lvlJc w:val="left"/>
      <w:pPr>
        <w:ind w:left="7352" w:hanging="30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YzkxNTY2ZTg0ODNkMjY1ZjZlZDZlNTA5NDMzYWQwMWQifQ=="/>
  </w:docVars>
  <w:rsids>
    <w:rsidRoot w:val="00000000"/>
    <w:rsid w:val="03DD4D50"/>
    <w:rsid w:val="3BA24FE4"/>
    <w:rsid w:val="47E250E6"/>
    <w:rsid w:val="48BE2B84"/>
    <w:rsid w:val="50235E25"/>
    <w:rsid w:val="57550741"/>
    <w:rsid w:val="61C5709A"/>
    <w:rsid w:val="7B8D43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ar-SA"/>
    </w:rPr>
  </w:style>
  <w:style w:type="paragraph" w:styleId="2">
    <w:name w:val="heading 1"/>
    <w:basedOn w:val="1"/>
    <w:next w:val="1"/>
    <w:qFormat/>
    <w:uiPriority w:val="1"/>
    <w:pPr>
      <w:ind w:left="701"/>
      <w:outlineLvl w:val="1"/>
    </w:pPr>
    <w:rPr>
      <w:rFonts w:ascii="仿宋" w:hAnsi="仿宋" w:eastAsia="仿宋" w:cs="仿宋"/>
      <w:b/>
      <w:bCs/>
      <w:sz w:val="30"/>
      <w:szCs w:val="30"/>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01" w:right="415" w:firstLine="600"/>
    </w:pPr>
    <w:rPr>
      <w:rFonts w:ascii="仿宋" w:hAnsi="仿宋" w:eastAsia="仿宋" w:cs="仿宋"/>
      <w:sz w:val="30"/>
      <w:szCs w:val="30"/>
    </w:rPr>
  </w:style>
  <w:style w:type="paragraph" w:styleId="4">
    <w:name w:val="Title"/>
    <w:basedOn w:val="1"/>
    <w:qFormat/>
    <w:uiPriority w:val="1"/>
    <w:pPr>
      <w:spacing w:before="24"/>
      <w:ind w:left="2487" w:right="2803"/>
      <w:jc w:val="center"/>
    </w:pPr>
    <w:rPr>
      <w:rFonts w:ascii="黑体" w:hAnsi="黑体" w:eastAsia="黑体" w:cs="黑体"/>
      <w:sz w:val="32"/>
      <w:szCs w:val="32"/>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004" w:hanging="303"/>
    </w:pPr>
    <w:rPr>
      <w:rFonts w:ascii="仿宋" w:hAnsi="仿宋" w:eastAsia="仿宋" w:cs="仿宋"/>
    </w:r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7027</Words>
  <Characters>7077</Characters>
  <TotalTime>3</TotalTime>
  <ScaleCrop>false</ScaleCrop>
  <LinksUpToDate>false</LinksUpToDate>
  <CharactersWithSpaces>7138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2022-10-25T01:50:00Z</dcterms:created>
  <dc:creator>User</dc:creator>
  <cp:lastModifiedBy>杨惠芳</cp:lastModifiedBy>
  <dcterms:modified xsi:type="dcterms:W3CDTF">2022-10-26T02:07:02Z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2021-11-18T00:00:00Z</vt:filetime>
  </property>
  <property fmtid="{D5CDD505-2E9C-101B-9397-08002B2CF9AE}" pid="3" name="Creator">
    <vt:lpwstr>WPS 文字</vt:lpwstr>
  </property>
  <property fmtid="{D5CDD505-2E9C-101B-9397-08002B2CF9AE}" pid="4" name="LastSaved">
    <vt:filetime>2022-10-25T00:00:00Z</vt:filetime>
  </property>
  <property fmtid="{D5CDD505-2E9C-101B-9397-08002B2CF9AE}" pid="5" name="KSOProductBuildVer">
    <vt:lpwstr>2052-11.1.0.12598</vt:lpwstr>
  </property>
  <property fmtid="{D5CDD505-2E9C-101B-9397-08002B2CF9AE}" pid="6" name="ICV">
    <vt:lpwstr>3B1D9898A8D7486EB3B95F027DB02508</vt:lpwstr>
  </property>
</Properties>
</file>